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EB212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proofErr w:type="spellStart"/>
      <w:r w:rsidR="00630435" w:rsidRPr="00630435">
        <w:rPr>
          <w:rFonts w:ascii="Verdana" w:hAnsi="Verdana"/>
          <w:sz w:val="18"/>
          <w:szCs w:val="18"/>
        </w:rPr>
        <w:t>Žst</w:t>
      </w:r>
      <w:proofErr w:type="spellEnd"/>
      <w:r w:rsidR="00632D5C">
        <w:rPr>
          <w:rFonts w:ascii="Verdana" w:hAnsi="Verdana"/>
          <w:sz w:val="18"/>
          <w:szCs w:val="18"/>
        </w:rPr>
        <w:t>.</w:t>
      </w:r>
      <w:r w:rsidR="00630435" w:rsidRPr="00630435">
        <w:rPr>
          <w:rFonts w:ascii="Verdana" w:hAnsi="Verdana"/>
          <w:sz w:val="18"/>
          <w:szCs w:val="18"/>
        </w:rPr>
        <w:t xml:space="preserve"> Strančice – oprava 4ks kabin výtahů včetně vstupních portálů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34DDB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2D5C">
        <w:rPr>
          <w:rFonts w:ascii="Verdana" w:hAnsi="Verdana"/>
          <w:sz w:val="18"/>
          <w:szCs w:val="18"/>
        </w:rPr>
      </w:r>
      <w:r w:rsidR="00632D5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proofErr w:type="spellStart"/>
      <w:r w:rsidR="00630435" w:rsidRPr="00630435">
        <w:rPr>
          <w:rFonts w:ascii="Verdana" w:hAnsi="Verdana"/>
          <w:sz w:val="18"/>
          <w:szCs w:val="18"/>
        </w:rPr>
        <w:t>Žst</w:t>
      </w:r>
      <w:proofErr w:type="spellEnd"/>
      <w:r w:rsidR="00632D5C">
        <w:rPr>
          <w:rFonts w:ascii="Verdana" w:hAnsi="Verdana"/>
          <w:sz w:val="18"/>
          <w:szCs w:val="18"/>
        </w:rPr>
        <w:t>.</w:t>
      </w:r>
      <w:r w:rsidR="00630435" w:rsidRPr="00630435">
        <w:rPr>
          <w:rFonts w:ascii="Verdana" w:hAnsi="Verdana"/>
          <w:sz w:val="18"/>
          <w:szCs w:val="18"/>
        </w:rPr>
        <w:t xml:space="preserve"> Strančice – oprava 4ks kabin výtahů včetně vstupních portálů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1FDCC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2D5C">
        <w:rPr>
          <w:rFonts w:ascii="Verdana" w:hAnsi="Verdana"/>
          <w:sz w:val="18"/>
          <w:szCs w:val="18"/>
        </w:rPr>
      </w:r>
      <w:r w:rsidR="00632D5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proofErr w:type="spellStart"/>
      <w:r w:rsidR="00630435" w:rsidRPr="00630435">
        <w:rPr>
          <w:rFonts w:ascii="Verdana" w:hAnsi="Verdana"/>
          <w:sz w:val="18"/>
          <w:szCs w:val="18"/>
        </w:rPr>
        <w:t>Žst</w:t>
      </w:r>
      <w:proofErr w:type="spellEnd"/>
      <w:r w:rsidR="00632D5C">
        <w:rPr>
          <w:rFonts w:ascii="Verdana" w:hAnsi="Verdana"/>
          <w:sz w:val="18"/>
          <w:szCs w:val="18"/>
        </w:rPr>
        <w:t>.</w:t>
      </w:r>
      <w:bookmarkStart w:id="1" w:name="_GoBack"/>
      <w:bookmarkEnd w:id="1"/>
      <w:r w:rsidR="00630435" w:rsidRPr="00630435">
        <w:rPr>
          <w:rFonts w:ascii="Verdana" w:hAnsi="Verdana"/>
          <w:sz w:val="18"/>
          <w:szCs w:val="18"/>
        </w:rPr>
        <w:t xml:space="preserve"> Strančice – oprava 4ks kabin výtahů včetně vstupních portálů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2782E3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2D5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2D5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0435"/>
    <w:rsid w:val="00632D5C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30900CE-2254-4DB0-A4A5-7C7A1BE71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302FF57-586E-4FD3-8398-D070E0A1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2020-07-20T11:33:00Z</dcterms:created>
  <dcterms:modified xsi:type="dcterms:W3CDTF">2020-07-20T12:13:00Z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